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bCs/>
                <w:sz w:val="24"/>
                <w:szCs w:val="24"/>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bCs/>
                <w:sz w:val="24"/>
                <w:szCs w:val="24"/>
                <w:lang w:val="en-US" w:eastAsia="zh-CN"/>
              </w:rPr>
              <w:t>宁夏宝瑞隆石化有限公司</w:t>
            </w:r>
            <w:bookmarkStart w:id="0" w:name="_GoBack"/>
            <w:bookmarkEnd w:id="0"/>
            <w:r>
              <w:rPr>
                <w:rFonts w:hint="default" w:ascii="Times New Roman" w:hAnsi="Times New Roman" w:eastAsia="宋体" w:cs="Times New Roman"/>
                <w:bCs/>
                <w:sz w:val="24"/>
                <w:szCs w:val="24"/>
                <w:lang w:val="en-US" w:eastAsia="zh-CN"/>
              </w:rPr>
              <w:t>年产70万吨芳构化项目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Times New Roman" w:hAnsi="Times New Roman" w:eastAsia="黑体" w:cs="Times New Roman"/>
                <w:sz w:val="21"/>
                <w:szCs w:val="21"/>
              </w:rPr>
            </w:pPr>
            <w:r>
              <w:rPr>
                <w:rFonts w:hint="default" w:ascii="Times New Roman" w:hAnsi="Times New Roman" w:eastAsia="黑体" w:cs="Times New Roman"/>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37"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vAlign w:val="top"/>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黑体" w:cs="Times New Roman"/>
                <w:sz w:val="21"/>
                <w:szCs w:val="21"/>
              </w:rPr>
            </w:pPr>
            <w:r>
              <w:rPr>
                <w:rFonts w:hint="default" w:ascii="Times New Roman" w:hAnsi="Times New Roman" w:eastAsia="黑体" w:cs="Times New Roman"/>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lang w:eastAsia="zh-CN"/>
              </w:rPr>
              <w:t>（自治区）</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lang w:val="en-US" w:eastAsia="zh-CN"/>
              </w:rPr>
              <w:t xml:space="preserve">    乡</w:t>
            </w:r>
            <w:r>
              <w:rPr>
                <w:rFonts w:hint="default" w:ascii="Times New Roman" w:hAnsi="Times New Roman" w:eastAsia="宋体" w:cs="Times New Roman"/>
                <w:sz w:val="21"/>
                <w:szCs w:val="21"/>
              </w:rPr>
              <w:t>（镇、街道）</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村（居委会）</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firstLine="0" w:firstLineChars="0"/>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lang w:val="en-US" w:eastAsia="zh-CN"/>
              </w:rPr>
              <w:t xml:space="preserve">(自治区)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乡（镇、街道）路</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9396258"/>
    <w:rsid w:val="1C852EA2"/>
    <w:rsid w:val="44EB321A"/>
    <w:rsid w:val="4750160F"/>
    <w:rsid w:val="51330F4D"/>
    <w:rsid w:val="5D3B09EE"/>
    <w:rsid w:val="6D535020"/>
    <w:rsid w:val="718B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好好的</cp:lastModifiedBy>
  <dcterms:modified xsi:type="dcterms:W3CDTF">2019-12-12T08:52:08Z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